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05C0" w14:textId="6E6B37B6" w:rsidR="00785D6C" w:rsidRDefault="00785D6C" w:rsidP="00785D6C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8074C3" wp14:editId="0F0FDBAD">
            <wp:extent cx="791845" cy="8128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D9C9" w14:textId="4BA36735" w:rsidR="00E31AA4" w:rsidRPr="00627A3F" w:rsidRDefault="00785D6C" w:rsidP="00627A3F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Brothers Reaching Brothers</w:t>
      </w:r>
    </w:p>
    <w:p w14:paraId="36E3A898" w14:textId="56BB32CC" w:rsidR="00785D6C" w:rsidRDefault="00E31AA4" w:rsidP="00785D6C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</w:t>
      </w:r>
      <w:r w:rsidR="006D7A38">
        <w:rPr>
          <w:rFonts w:ascii="Verdana" w:hAnsi="Verdana"/>
          <w:b/>
          <w:bCs/>
          <w:sz w:val="24"/>
          <w:szCs w:val="24"/>
        </w:rPr>
        <w:t>ly</w:t>
      </w:r>
      <w:r w:rsidR="00785D6C">
        <w:rPr>
          <w:rFonts w:ascii="Verdana" w:hAnsi="Verdana"/>
          <w:b/>
          <w:bCs/>
          <w:sz w:val="24"/>
          <w:szCs w:val="24"/>
        </w:rPr>
        <w:t xml:space="preserve"> 2021</w:t>
      </w:r>
    </w:p>
    <w:p w14:paraId="66988E14" w14:textId="347083B5" w:rsidR="00627A3F" w:rsidRPr="00627A3F" w:rsidRDefault="00627A3F" w:rsidP="00785D6C">
      <w:pPr>
        <w:pStyle w:val="NoSpacing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627A3F">
        <w:rPr>
          <w:rFonts w:ascii="Verdana" w:hAnsi="Verdana"/>
          <w:b/>
          <w:bCs/>
          <w:color w:val="0070C0"/>
          <w:sz w:val="24"/>
          <w:szCs w:val="24"/>
        </w:rPr>
        <w:t>(Facilitated In-Person)</w:t>
      </w:r>
    </w:p>
    <w:p w14:paraId="56C798CC" w14:textId="77777777" w:rsidR="00785D6C" w:rsidRDefault="00785D6C" w:rsidP="00785D6C">
      <w:pPr>
        <w:pStyle w:val="NoSpacing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7-9pm</w:t>
      </w:r>
    </w:p>
    <w:p w14:paraId="6BD3F5E3" w14:textId="28B5E8C9" w:rsidR="007D3B65" w:rsidRDefault="007D3B65" w:rsidP="00785D6C">
      <w:pPr>
        <w:pStyle w:val="NoSpacing"/>
        <w:rPr>
          <w:rFonts w:ascii="Verdana" w:hAnsi="Verdana"/>
          <w:sz w:val="24"/>
          <w:szCs w:val="24"/>
        </w:rPr>
      </w:pPr>
    </w:p>
    <w:p w14:paraId="65B03D69" w14:textId="77777777" w:rsidR="00627A3F" w:rsidRPr="007F37E9" w:rsidRDefault="00627A3F" w:rsidP="00785D6C">
      <w:pPr>
        <w:pStyle w:val="NoSpacing"/>
        <w:rPr>
          <w:rFonts w:ascii="Verdana" w:hAnsi="Verdana"/>
          <w:sz w:val="24"/>
          <w:szCs w:val="24"/>
        </w:rPr>
      </w:pPr>
    </w:p>
    <w:p w14:paraId="68B8F4BA" w14:textId="759B2DEC" w:rsidR="00785D6C" w:rsidRPr="007F37E9" w:rsidRDefault="00785D6C" w:rsidP="00785D6C">
      <w:pPr>
        <w:pStyle w:val="NoSpacing"/>
        <w:rPr>
          <w:rFonts w:ascii="Verdana" w:hAnsi="Verdana"/>
          <w:sz w:val="24"/>
          <w:szCs w:val="24"/>
        </w:rPr>
      </w:pPr>
      <w:r w:rsidRPr="007F37E9">
        <w:rPr>
          <w:rFonts w:ascii="Verdana" w:hAnsi="Verdana"/>
          <w:color w:val="FF0000"/>
          <w:sz w:val="24"/>
          <w:szCs w:val="24"/>
        </w:rPr>
        <w:t xml:space="preserve">Tuesday, </w:t>
      </w:r>
      <w:r w:rsidR="00E31AA4" w:rsidRPr="007F37E9">
        <w:rPr>
          <w:rFonts w:ascii="Verdana" w:hAnsi="Verdana"/>
          <w:color w:val="FF0000"/>
          <w:sz w:val="24"/>
          <w:szCs w:val="24"/>
        </w:rPr>
        <w:t>Ju</w:t>
      </w:r>
      <w:r w:rsidR="000F658D" w:rsidRPr="007F37E9">
        <w:rPr>
          <w:rFonts w:ascii="Verdana" w:hAnsi="Verdana"/>
          <w:color w:val="FF0000"/>
          <w:sz w:val="24"/>
          <w:szCs w:val="24"/>
        </w:rPr>
        <w:t xml:space="preserve">ly </w:t>
      </w:r>
      <w:r w:rsidR="00627A3F">
        <w:rPr>
          <w:rFonts w:ascii="Verdana" w:hAnsi="Verdana"/>
          <w:color w:val="FF0000"/>
          <w:sz w:val="24"/>
          <w:szCs w:val="24"/>
        </w:rPr>
        <w:t>6</w:t>
      </w:r>
      <w:r w:rsidR="000F658D" w:rsidRPr="007F37E9">
        <w:rPr>
          <w:rFonts w:ascii="Verdana" w:hAnsi="Verdana"/>
          <w:color w:val="FF0000"/>
          <w:sz w:val="24"/>
          <w:szCs w:val="24"/>
          <w:vertAlign w:val="superscript"/>
        </w:rPr>
        <w:t>th</w:t>
      </w:r>
      <w:r w:rsidRPr="007F37E9">
        <w:rPr>
          <w:rFonts w:ascii="Verdana" w:hAnsi="Verdana"/>
          <w:color w:val="FF0000"/>
          <w:sz w:val="24"/>
          <w:szCs w:val="24"/>
        </w:rPr>
        <w:t>, 2021</w:t>
      </w:r>
    </w:p>
    <w:p w14:paraId="1A9175D7" w14:textId="77ADAE72" w:rsidR="00785D6C" w:rsidRPr="007F37E9" w:rsidRDefault="007F37E9" w:rsidP="00785D6C">
      <w:pPr>
        <w:pStyle w:val="NoSpacing"/>
        <w:rPr>
          <w:rFonts w:ascii="Verdana" w:hAnsi="Verdana"/>
          <w:b/>
          <w:bCs/>
          <w:color w:val="0070C0"/>
          <w:sz w:val="24"/>
          <w:szCs w:val="24"/>
        </w:rPr>
      </w:pPr>
      <w:r w:rsidRPr="007F37E9">
        <w:rPr>
          <w:rFonts w:ascii="Verdana" w:hAnsi="Verdana"/>
          <w:b/>
          <w:bCs/>
          <w:color w:val="0070C0"/>
          <w:sz w:val="24"/>
          <w:szCs w:val="24"/>
        </w:rPr>
        <w:t xml:space="preserve">The LGBTQ+ of it </w:t>
      </w:r>
      <w:r>
        <w:rPr>
          <w:rFonts w:ascii="Verdana" w:hAnsi="Verdana"/>
          <w:b/>
          <w:bCs/>
          <w:color w:val="0070C0"/>
          <w:sz w:val="24"/>
          <w:szCs w:val="24"/>
        </w:rPr>
        <w:t>A</w:t>
      </w:r>
      <w:r w:rsidRPr="007F37E9">
        <w:rPr>
          <w:rFonts w:ascii="Verdana" w:hAnsi="Verdana"/>
          <w:b/>
          <w:bCs/>
          <w:color w:val="0070C0"/>
          <w:sz w:val="24"/>
          <w:szCs w:val="24"/>
        </w:rPr>
        <w:t>ll</w:t>
      </w:r>
    </w:p>
    <w:p w14:paraId="2FEF41AC" w14:textId="16BEB116" w:rsidR="00785D6C" w:rsidRPr="007F37E9" w:rsidRDefault="00FD5047" w:rsidP="00785D6C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F37E9">
        <w:rPr>
          <w:rFonts w:ascii="Verdana" w:hAnsi="Verdana"/>
          <w:b/>
          <w:bCs/>
          <w:sz w:val="24"/>
          <w:szCs w:val="24"/>
        </w:rPr>
        <w:t xml:space="preserve">Facilitated by </w:t>
      </w:r>
      <w:r w:rsidR="00A1353C">
        <w:rPr>
          <w:rFonts w:ascii="Verdana" w:hAnsi="Verdana"/>
          <w:b/>
          <w:bCs/>
          <w:sz w:val="24"/>
          <w:szCs w:val="24"/>
        </w:rPr>
        <w:t>Greg Wilson</w:t>
      </w:r>
    </w:p>
    <w:p w14:paraId="0C622256" w14:textId="1A1DBB08" w:rsidR="009F1088" w:rsidRPr="007F37E9" w:rsidRDefault="00E31AA4" w:rsidP="00785D6C">
      <w:pPr>
        <w:pStyle w:val="NoSpacing"/>
        <w:rPr>
          <w:rFonts w:ascii="Verdana" w:hAnsi="Verdana"/>
          <w:sz w:val="24"/>
          <w:szCs w:val="24"/>
        </w:rPr>
      </w:pPr>
      <w:r w:rsidRPr="007F37E9">
        <w:rPr>
          <w:rFonts w:ascii="Verdana" w:hAnsi="Verdana"/>
          <w:sz w:val="24"/>
          <w:szCs w:val="24"/>
        </w:rPr>
        <w:t>This interactive group</w:t>
      </w:r>
      <w:r w:rsidR="00C611E2" w:rsidRPr="007F37E9">
        <w:rPr>
          <w:rFonts w:ascii="Verdana" w:hAnsi="Verdana"/>
          <w:sz w:val="24"/>
          <w:szCs w:val="24"/>
        </w:rPr>
        <w:t xml:space="preserve"> discussion will </w:t>
      </w:r>
      <w:r w:rsidR="007F37E9" w:rsidRPr="007F37E9">
        <w:rPr>
          <w:rFonts w:ascii="Verdana" w:hAnsi="Verdana"/>
          <w:sz w:val="24"/>
          <w:szCs w:val="24"/>
        </w:rPr>
        <w:t xml:space="preserve">focus on the </w:t>
      </w:r>
      <w:proofErr w:type="gramStart"/>
      <w:r w:rsidR="007F37E9" w:rsidRPr="007F37E9">
        <w:rPr>
          <w:rFonts w:ascii="Verdana" w:hAnsi="Verdana"/>
          <w:sz w:val="24"/>
          <w:szCs w:val="24"/>
        </w:rPr>
        <w:t>ever expanding</w:t>
      </w:r>
      <w:proofErr w:type="gramEnd"/>
      <w:r w:rsidR="007F37E9" w:rsidRPr="007F37E9">
        <w:rPr>
          <w:rFonts w:ascii="Verdana" w:hAnsi="Verdana"/>
          <w:sz w:val="24"/>
          <w:szCs w:val="24"/>
        </w:rPr>
        <w:t xml:space="preserve"> alphabet intended to be inclusive and celebratory of those that don’t identify as heterosexual.</w:t>
      </w:r>
    </w:p>
    <w:p w14:paraId="019CD0D1" w14:textId="78038A29" w:rsidR="007F37E9" w:rsidRPr="007F37E9" w:rsidRDefault="007F37E9" w:rsidP="00785D6C">
      <w:pPr>
        <w:pStyle w:val="NoSpacing"/>
        <w:rPr>
          <w:rFonts w:ascii="Verdana" w:hAnsi="Verdana"/>
          <w:sz w:val="24"/>
          <w:szCs w:val="24"/>
        </w:rPr>
      </w:pPr>
    </w:p>
    <w:p w14:paraId="3AD8357E" w14:textId="0D895B14" w:rsidR="007F37E9" w:rsidRDefault="00627A3F" w:rsidP="00785D6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group will share their</w:t>
      </w:r>
      <w:r w:rsidR="007F37E9" w:rsidRPr="007F37E9">
        <w:rPr>
          <w:rFonts w:ascii="Verdana" w:hAnsi="Verdana"/>
          <w:sz w:val="24"/>
          <w:szCs w:val="24"/>
        </w:rPr>
        <w:t xml:space="preserve"> feelings of inclusion &amp; discrimination, while identifying what’s needed to achieve true equity.</w:t>
      </w:r>
    </w:p>
    <w:p w14:paraId="67B86B85" w14:textId="77777777" w:rsidR="00627A3F" w:rsidRPr="007F37E9" w:rsidRDefault="00627A3F" w:rsidP="00785D6C">
      <w:pPr>
        <w:pStyle w:val="NoSpacing"/>
        <w:rPr>
          <w:rFonts w:ascii="Verdana" w:hAnsi="Verdana"/>
          <w:sz w:val="24"/>
          <w:szCs w:val="24"/>
        </w:rPr>
      </w:pPr>
    </w:p>
    <w:p w14:paraId="44FE5A50" w14:textId="52C49F61" w:rsidR="00627A3F" w:rsidRPr="007F37E9" w:rsidRDefault="00627A3F" w:rsidP="00627A3F">
      <w:pPr>
        <w:pStyle w:val="NoSpacing"/>
        <w:rPr>
          <w:rFonts w:ascii="Verdana" w:hAnsi="Verdana"/>
          <w:sz w:val="24"/>
          <w:szCs w:val="24"/>
        </w:rPr>
      </w:pPr>
      <w:r w:rsidRPr="007F37E9">
        <w:rPr>
          <w:rFonts w:ascii="Verdana" w:hAnsi="Verdana"/>
          <w:color w:val="FF0000"/>
          <w:sz w:val="24"/>
          <w:szCs w:val="24"/>
        </w:rPr>
        <w:t xml:space="preserve">Tuesday, July </w:t>
      </w:r>
      <w:r>
        <w:rPr>
          <w:rFonts w:ascii="Verdana" w:hAnsi="Verdana"/>
          <w:color w:val="FF0000"/>
          <w:sz w:val="24"/>
          <w:szCs w:val="24"/>
        </w:rPr>
        <w:t>13</w:t>
      </w:r>
      <w:r w:rsidRPr="007F37E9">
        <w:rPr>
          <w:rFonts w:ascii="Verdana" w:hAnsi="Verdana"/>
          <w:color w:val="FF0000"/>
          <w:sz w:val="24"/>
          <w:szCs w:val="24"/>
          <w:vertAlign w:val="superscript"/>
        </w:rPr>
        <w:t>th</w:t>
      </w:r>
      <w:r w:rsidRPr="007F37E9">
        <w:rPr>
          <w:rFonts w:ascii="Verdana" w:hAnsi="Verdana"/>
          <w:color w:val="FF0000"/>
          <w:sz w:val="24"/>
          <w:szCs w:val="24"/>
        </w:rPr>
        <w:t>, 2021</w:t>
      </w:r>
    </w:p>
    <w:p w14:paraId="6CDB8BE5" w14:textId="77777777" w:rsidR="00627A3F" w:rsidRPr="007F37E9" w:rsidRDefault="00627A3F" w:rsidP="00627A3F">
      <w:pPr>
        <w:pStyle w:val="NoSpacing"/>
        <w:rPr>
          <w:rFonts w:ascii="Verdana" w:hAnsi="Verdana"/>
          <w:b/>
          <w:bCs/>
          <w:color w:val="0070C0"/>
          <w:sz w:val="24"/>
          <w:szCs w:val="24"/>
        </w:rPr>
      </w:pPr>
      <w:r w:rsidRPr="007F37E9">
        <w:rPr>
          <w:rFonts w:ascii="Verdana" w:hAnsi="Verdana"/>
          <w:b/>
          <w:bCs/>
          <w:color w:val="0070C0"/>
          <w:sz w:val="24"/>
          <w:szCs w:val="24"/>
        </w:rPr>
        <w:t>The Exploration of Intersectionality</w:t>
      </w:r>
    </w:p>
    <w:p w14:paraId="3D92D26B" w14:textId="77777777" w:rsidR="00627A3F" w:rsidRPr="007F37E9" w:rsidRDefault="00627A3F" w:rsidP="00627A3F">
      <w:pPr>
        <w:pStyle w:val="NoSpacing"/>
        <w:rPr>
          <w:rFonts w:ascii="Verdana" w:hAnsi="Verdana"/>
          <w:color w:val="0070C0"/>
          <w:sz w:val="24"/>
          <w:szCs w:val="24"/>
        </w:rPr>
      </w:pPr>
      <w:r w:rsidRPr="007F37E9">
        <w:rPr>
          <w:rFonts w:ascii="Verdana" w:hAnsi="Verdana"/>
          <w:color w:val="0070C0"/>
          <w:sz w:val="24"/>
          <w:szCs w:val="24"/>
        </w:rPr>
        <w:t>‘My Blackness, My Awareness, My Gayness’</w:t>
      </w:r>
    </w:p>
    <w:p w14:paraId="449F2105" w14:textId="6C0B1E4F" w:rsidR="00627A3F" w:rsidRPr="007F37E9" w:rsidRDefault="00627A3F" w:rsidP="00627A3F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F37E9">
        <w:rPr>
          <w:rFonts w:ascii="Verdana" w:hAnsi="Verdana"/>
          <w:b/>
          <w:bCs/>
          <w:sz w:val="24"/>
          <w:szCs w:val="24"/>
        </w:rPr>
        <w:t xml:space="preserve">Facilitated by </w:t>
      </w:r>
      <w:r>
        <w:rPr>
          <w:rFonts w:ascii="Verdana" w:hAnsi="Verdana"/>
          <w:b/>
          <w:bCs/>
          <w:sz w:val="24"/>
          <w:szCs w:val="24"/>
        </w:rPr>
        <w:t>Pastor Curt D. Thomas</w:t>
      </w:r>
    </w:p>
    <w:p w14:paraId="27C2A7F7" w14:textId="77777777" w:rsidR="00627A3F" w:rsidRPr="007F37E9" w:rsidRDefault="00627A3F" w:rsidP="00627A3F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F37E9">
        <w:rPr>
          <w:rFonts w:ascii="Verdana" w:hAnsi="Verdana"/>
          <w:sz w:val="24"/>
          <w:szCs w:val="24"/>
        </w:rPr>
        <w:t>Independence Day is a day when</w:t>
      </w:r>
      <w:r>
        <w:rPr>
          <w:rFonts w:ascii="Verdana" w:hAnsi="Verdana"/>
          <w:sz w:val="24"/>
          <w:szCs w:val="24"/>
        </w:rPr>
        <w:t xml:space="preserve"> the passage of the Declaration of Independence is commemorated</w:t>
      </w:r>
      <w:r w:rsidRPr="007F37E9">
        <w:rPr>
          <w:rFonts w:ascii="Verdana" w:hAnsi="Verdana"/>
          <w:sz w:val="24"/>
          <w:szCs w:val="24"/>
        </w:rPr>
        <w:t>... but not for Black people. We still continue to see Black LGBTQ people struggle for Equity. Let’s talk about it.</w:t>
      </w:r>
    </w:p>
    <w:p w14:paraId="23BADEB3" w14:textId="77777777" w:rsidR="007D3B65" w:rsidRPr="007F37E9" w:rsidRDefault="007D3B65" w:rsidP="00785D6C">
      <w:pPr>
        <w:pStyle w:val="NoSpacing"/>
        <w:rPr>
          <w:rFonts w:ascii="Verdana" w:hAnsi="Verdana"/>
          <w:sz w:val="24"/>
          <w:szCs w:val="24"/>
        </w:rPr>
      </w:pPr>
    </w:p>
    <w:p w14:paraId="0F1FBEB7" w14:textId="0B451ABD" w:rsidR="00785D6C" w:rsidRPr="007F37E9" w:rsidRDefault="00785D6C" w:rsidP="00785D6C">
      <w:pPr>
        <w:pStyle w:val="NoSpacing"/>
        <w:rPr>
          <w:rFonts w:ascii="Verdana" w:hAnsi="Verdana"/>
          <w:sz w:val="24"/>
          <w:szCs w:val="24"/>
        </w:rPr>
      </w:pPr>
      <w:r w:rsidRPr="007F37E9">
        <w:rPr>
          <w:rFonts w:ascii="Verdana" w:hAnsi="Verdana"/>
          <w:color w:val="FF0000"/>
          <w:sz w:val="24"/>
          <w:szCs w:val="24"/>
        </w:rPr>
        <w:t xml:space="preserve">Tuesday, </w:t>
      </w:r>
      <w:r w:rsidR="00E31AA4" w:rsidRPr="007F37E9">
        <w:rPr>
          <w:rFonts w:ascii="Verdana" w:hAnsi="Verdana"/>
          <w:color w:val="FF0000"/>
          <w:sz w:val="24"/>
          <w:szCs w:val="24"/>
        </w:rPr>
        <w:t>Ju</w:t>
      </w:r>
      <w:r w:rsidR="000F658D" w:rsidRPr="007F37E9">
        <w:rPr>
          <w:rFonts w:ascii="Verdana" w:hAnsi="Verdana"/>
          <w:color w:val="FF0000"/>
          <w:sz w:val="24"/>
          <w:szCs w:val="24"/>
        </w:rPr>
        <w:t>ly 20</w:t>
      </w:r>
      <w:r w:rsidR="000F658D" w:rsidRPr="007F37E9">
        <w:rPr>
          <w:rFonts w:ascii="Verdana" w:hAnsi="Verdana"/>
          <w:color w:val="FF0000"/>
          <w:sz w:val="24"/>
          <w:szCs w:val="24"/>
          <w:vertAlign w:val="superscript"/>
        </w:rPr>
        <w:t>th</w:t>
      </w:r>
      <w:r w:rsidRPr="007F37E9">
        <w:rPr>
          <w:rFonts w:ascii="Verdana" w:hAnsi="Verdana"/>
          <w:color w:val="FF0000"/>
          <w:sz w:val="24"/>
          <w:szCs w:val="24"/>
        </w:rPr>
        <w:t>, 2021</w:t>
      </w:r>
    </w:p>
    <w:p w14:paraId="2882E87C" w14:textId="26F9FE7A" w:rsidR="002C586C" w:rsidRPr="007F37E9" w:rsidRDefault="00C611E2" w:rsidP="002C586C">
      <w:pPr>
        <w:pStyle w:val="NoSpacing"/>
        <w:rPr>
          <w:rFonts w:ascii="Verdana" w:hAnsi="Verdana"/>
          <w:b/>
          <w:bCs/>
          <w:color w:val="0070C0"/>
          <w:sz w:val="24"/>
          <w:szCs w:val="24"/>
        </w:rPr>
      </w:pPr>
      <w:r w:rsidRPr="007F37E9">
        <w:rPr>
          <w:rFonts w:ascii="Verdana" w:hAnsi="Verdana"/>
          <w:b/>
          <w:bCs/>
          <w:color w:val="0070C0"/>
          <w:sz w:val="24"/>
          <w:szCs w:val="24"/>
        </w:rPr>
        <w:t>T</w:t>
      </w:r>
      <w:r w:rsidR="007F37E9">
        <w:rPr>
          <w:rFonts w:ascii="Verdana" w:hAnsi="Verdana"/>
          <w:b/>
          <w:bCs/>
          <w:color w:val="0070C0"/>
          <w:sz w:val="24"/>
          <w:szCs w:val="24"/>
        </w:rPr>
        <w:t xml:space="preserve">hese Things I Know </w:t>
      </w:r>
      <w:proofErr w:type="gramStart"/>
      <w:r w:rsidR="007F37E9">
        <w:rPr>
          <w:rFonts w:ascii="Verdana" w:hAnsi="Verdana"/>
          <w:b/>
          <w:bCs/>
          <w:color w:val="0070C0"/>
          <w:sz w:val="24"/>
          <w:szCs w:val="24"/>
        </w:rPr>
        <w:t>For</w:t>
      </w:r>
      <w:proofErr w:type="gramEnd"/>
      <w:r w:rsidR="007F37E9">
        <w:rPr>
          <w:rFonts w:ascii="Verdana" w:hAnsi="Verdana"/>
          <w:b/>
          <w:bCs/>
          <w:color w:val="0070C0"/>
          <w:sz w:val="24"/>
          <w:szCs w:val="24"/>
        </w:rPr>
        <w:t xml:space="preserve"> Sure</w:t>
      </w:r>
    </w:p>
    <w:p w14:paraId="11AEF862" w14:textId="28B5CA60" w:rsidR="007D3B65" w:rsidRPr="007F37E9" w:rsidRDefault="002C586C" w:rsidP="007D3B65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F37E9">
        <w:rPr>
          <w:rFonts w:ascii="Verdana" w:hAnsi="Verdana"/>
          <w:b/>
          <w:bCs/>
          <w:sz w:val="24"/>
          <w:szCs w:val="24"/>
        </w:rPr>
        <w:t xml:space="preserve">Facilitated by </w:t>
      </w:r>
      <w:r w:rsidR="00E778A9">
        <w:rPr>
          <w:rFonts w:ascii="Verdana" w:hAnsi="Verdana"/>
          <w:b/>
          <w:bCs/>
          <w:sz w:val="24"/>
          <w:szCs w:val="24"/>
        </w:rPr>
        <w:t>Jeffrey King</w:t>
      </w:r>
    </w:p>
    <w:p w14:paraId="12D25C06" w14:textId="7DF134A8" w:rsidR="007D3B65" w:rsidRPr="007F37E9" w:rsidRDefault="007F37E9" w:rsidP="00785D6C">
      <w:pPr>
        <w:pStyle w:val="NoSpacing"/>
        <w:rPr>
          <w:rFonts w:ascii="Verdana" w:hAnsi="Verdana" w:cs="Helvetica"/>
          <w:color w:val="000000"/>
          <w:sz w:val="24"/>
          <w:szCs w:val="24"/>
        </w:rPr>
      </w:pPr>
      <w:r>
        <w:rPr>
          <w:rFonts w:ascii="Verdana" w:hAnsi="Verdana" w:cs="Helvetica"/>
          <w:color w:val="000000"/>
          <w:sz w:val="24"/>
          <w:szCs w:val="24"/>
        </w:rPr>
        <w:t>A mini panel of Elder LGBTQ people will share their journeys, their liberation &amp; impart words of wisdom for the generations to come.</w:t>
      </w:r>
    </w:p>
    <w:p w14:paraId="7D66B05E" w14:textId="77777777" w:rsidR="00561FD1" w:rsidRPr="007F37E9" w:rsidRDefault="00561FD1" w:rsidP="00785D6C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13B8AC02" w14:textId="1D8F40B2" w:rsidR="00785D6C" w:rsidRPr="007F37E9" w:rsidRDefault="00785D6C" w:rsidP="00785D6C">
      <w:pPr>
        <w:pStyle w:val="NoSpacing"/>
        <w:rPr>
          <w:rFonts w:ascii="Verdana" w:hAnsi="Verdana"/>
          <w:sz w:val="24"/>
          <w:szCs w:val="24"/>
        </w:rPr>
      </w:pPr>
      <w:bookmarkStart w:id="0" w:name="_Hlk72917764"/>
      <w:r w:rsidRPr="007F37E9">
        <w:rPr>
          <w:rFonts w:ascii="Verdana" w:hAnsi="Verdana"/>
          <w:color w:val="FF0000"/>
          <w:sz w:val="24"/>
          <w:szCs w:val="24"/>
        </w:rPr>
        <w:t xml:space="preserve">Tuesday, </w:t>
      </w:r>
      <w:r w:rsidR="00E31AA4" w:rsidRPr="007F37E9">
        <w:rPr>
          <w:rFonts w:ascii="Verdana" w:hAnsi="Verdana"/>
          <w:color w:val="FF0000"/>
          <w:sz w:val="24"/>
          <w:szCs w:val="24"/>
        </w:rPr>
        <w:t>Ju</w:t>
      </w:r>
      <w:r w:rsidR="000F658D" w:rsidRPr="007F37E9">
        <w:rPr>
          <w:rFonts w:ascii="Verdana" w:hAnsi="Verdana"/>
          <w:color w:val="FF0000"/>
          <w:sz w:val="24"/>
          <w:szCs w:val="24"/>
        </w:rPr>
        <w:t>ly 27</w:t>
      </w:r>
      <w:r w:rsidR="000F658D" w:rsidRPr="007F37E9">
        <w:rPr>
          <w:rFonts w:ascii="Verdana" w:hAnsi="Verdana"/>
          <w:color w:val="FF0000"/>
          <w:sz w:val="24"/>
          <w:szCs w:val="24"/>
          <w:vertAlign w:val="superscript"/>
        </w:rPr>
        <w:t>th</w:t>
      </w:r>
      <w:r w:rsidRPr="007F37E9">
        <w:rPr>
          <w:rFonts w:ascii="Verdana" w:hAnsi="Verdana"/>
          <w:color w:val="FF0000"/>
          <w:sz w:val="24"/>
          <w:szCs w:val="24"/>
        </w:rPr>
        <w:t>, 2021</w:t>
      </w:r>
    </w:p>
    <w:p w14:paraId="2D0AC987" w14:textId="521E4015" w:rsidR="007D3B65" w:rsidRPr="007F37E9" w:rsidRDefault="007F37E9" w:rsidP="002C586C">
      <w:pPr>
        <w:pStyle w:val="NoSpacing"/>
        <w:rPr>
          <w:rFonts w:ascii="Verdana" w:hAnsi="Verdana"/>
          <w:b/>
          <w:bCs/>
          <w:color w:val="0070C0"/>
          <w:sz w:val="24"/>
          <w:szCs w:val="24"/>
        </w:rPr>
      </w:pPr>
      <w:r>
        <w:rPr>
          <w:rFonts w:ascii="Verdana" w:hAnsi="Verdana"/>
          <w:b/>
          <w:bCs/>
          <w:color w:val="0070C0"/>
          <w:sz w:val="24"/>
          <w:szCs w:val="24"/>
        </w:rPr>
        <w:t xml:space="preserve">Understanding </w:t>
      </w:r>
      <w:r w:rsidR="006F154E">
        <w:rPr>
          <w:rFonts w:ascii="Verdana" w:hAnsi="Verdana"/>
          <w:b/>
          <w:bCs/>
          <w:color w:val="0070C0"/>
          <w:sz w:val="24"/>
          <w:szCs w:val="24"/>
        </w:rPr>
        <w:t>Millennials</w:t>
      </w:r>
      <w:r>
        <w:rPr>
          <w:rFonts w:ascii="Verdana" w:hAnsi="Verdana"/>
          <w:b/>
          <w:bCs/>
          <w:color w:val="0070C0"/>
          <w:sz w:val="24"/>
          <w:szCs w:val="24"/>
        </w:rPr>
        <w:t xml:space="preserve"> &amp; Gen-Xers who are Black LGBTQ+</w:t>
      </w:r>
    </w:p>
    <w:p w14:paraId="0B693091" w14:textId="44B6826A" w:rsidR="002C586C" w:rsidRPr="007F37E9" w:rsidRDefault="00627A3F" w:rsidP="002C586C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Facilitated</w:t>
      </w:r>
      <w:r w:rsidR="002C586C" w:rsidRPr="007F37E9">
        <w:rPr>
          <w:rFonts w:ascii="Verdana" w:hAnsi="Verdana"/>
          <w:b/>
          <w:bCs/>
          <w:sz w:val="24"/>
          <w:szCs w:val="24"/>
        </w:rPr>
        <w:t xml:space="preserve"> by </w:t>
      </w:r>
      <w:r>
        <w:rPr>
          <w:rFonts w:ascii="Verdana" w:hAnsi="Verdana"/>
          <w:b/>
          <w:bCs/>
          <w:sz w:val="24"/>
          <w:szCs w:val="24"/>
        </w:rPr>
        <w:t>Bobby Dillard &amp; Mikey Fields</w:t>
      </w:r>
    </w:p>
    <w:bookmarkEnd w:id="0"/>
    <w:p w14:paraId="098A4510" w14:textId="3BCD0609" w:rsidR="00FD5047" w:rsidRDefault="007F37E9" w:rsidP="002110B7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9941B0">
        <w:rPr>
          <w:rFonts w:ascii="Verdana" w:hAnsi="Verdana"/>
          <w:color w:val="000000" w:themeColor="text1"/>
          <w:sz w:val="24"/>
          <w:szCs w:val="24"/>
        </w:rPr>
        <w:t>This mini panel of young</w:t>
      </w:r>
      <w:r w:rsidR="006F154E" w:rsidRPr="009941B0">
        <w:rPr>
          <w:rFonts w:ascii="Verdana" w:hAnsi="Verdana"/>
          <w:color w:val="000000" w:themeColor="text1"/>
          <w:sz w:val="24"/>
          <w:szCs w:val="24"/>
        </w:rPr>
        <w:t xml:space="preserve"> Millennials &amp; Gen-Xers will open up and share their lived experiences as they come of age in the 21</w:t>
      </w:r>
      <w:r w:rsidR="006F154E" w:rsidRPr="009941B0">
        <w:rPr>
          <w:rFonts w:ascii="Verdana" w:hAnsi="Verdana"/>
          <w:color w:val="000000" w:themeColor="text1"/>
          <w:sz w:val="24"/>
          <w:szCs w:val="24"/>
          <w:vertAlign w:val="superscript"/>
        </w:rPr>
        <w:t>st</w:t>
      </w:r>
      <w:r w:rsidR="006F154E" w:rsidRPr="009941B0">
        <w:rPr>
          <w:rFonts w:ascii="Verdana" w:hAnsi="Verdana"/>
          <w:color w:val="000000" w:themeColor="text1"/>
          <w:sz w:val="24"/>
          <w:szCs w:val="24"/>
        </w:rPr>
        <w:t xml:space="preserve"> Century.</w:t>
      </w:r>
    </w:p>
    <w:p w14:paraId="7415A2E4" w14:textId="67095E83" w:rsidR="00627A3F" w:rsidRDefault="00627A3F" w:rsidP="002110B7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</w:p>
    <w:p w14:paraId="6D7BB92E" w14:textId="77777777" w:rsidR="00627A3F" w:rsidRDefault="00627A3F" w:rsidP="002110B7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</w:p>
    <w:p w14:paraId="0D1F4129" w14:textId="7FE975F5" w:rsidR="00627A3F" w:rsidRDefault="00627A3F" w:rsidP="00627A3F">
      <w:pPr>
        <w:pStyle w:val="NoSpacing"/>
        <w:jc w:val="center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(Feel Free to Join </w:t>
      </w:r>
      <w:proofErr w:type="gramStart"/>
      <w:r>
        <w:rPr>
          <w:rFonts w:ascii="Verdana" w:hAnsi="Verdana"/>
          <w:color w:val="000000" w:themeColor="text1"/>
          <w:sz w:val="24"/>
          <w:szCs w:val="24"/>
        </w:rPr>
        <w:t>The</w:t>
      </w:r>
      <w:proofErr w:type="gramEnd"/>
      <w:r>
        <w:rPr>
          <w:rFonts w:ascii="Verdana" w:hAnsi="Verdana"/>
          <w:color w:val="000000" w:themeColor="text1"/>
          <w:sz w:val="24"/>
          <w:szCs w:val="24"/>
        </w:rPr>
        <w:t xml:space="preserve"> Discussion)</w:t>
      </w:r>
    </w:p>
    <w:p w14:paraId="1D37076D" w14:textId="0A2110E5" w:rsidR="00627A3F" w:rsidRPr="00627A3F" w:rsidRDefault="00627A3F" w:rsidP="00627A3F">
      <w:pPr>
        <w:pStyle w:val="NoSpacing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627A3F">
        <w:rPr>
          <w:rFonts w:ascii="Verdana" w:hAnsi="Verdana"/>
          <w:b/>
          <w:bCs/>
          <w:color w:val="0070C0"/>
          <w:sz w:val="24"/>
          <w:szCs w:val="24"/>
        </w:rPr>
        <w:t xml:space="preserve">In The </w:t>
      </w:r>
      <w:proofErr w:type="gramStart"/>
      <w:r w:rsidRPr="00627A3F">
        <w:rPr>
          <w:rFonts w:ascii="Verdana" w:hAnsi="Verdana"/>
          <w:b/>
          <w:bCs/>
          <w:color w:val="0070C0"/>
          <w:sz w:val="24"/>
          <w:szCs w:val="24"/>
        </w:rPr>
        <w:t>Meantime</w:t>
      </w:r>
      <w:proofErr w:type="gramEnd"/>
      <w:r w:rsidRPr="00627A3F">
        <w:rPr>
          <w:rFonts w:ascii="Verdana" w:hAnsi="Verdana"/>
          <w:b/>
          <w:bCs/>
          <w:color w:val="0070C0"/>
          <w:sz w:val="24"/>
          <w:szCs w:val="24"/>
        </w:rPr>
        <w:t xml:space="preserve"> Men’s Group, Inc</w:t>
      </w:r>
    </w:p>
    <w:p w14:paraId="37CF79DE" w14:textId="1A2A624A" w:rsidR="00627A3F" w:rsidRPr="00627A3F" w:rsidRDefault="00627A3F" w:rsidP="00627A3F">
      <w:pPr>
        <w:pStyle w:val="NoSpacing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627A3F">
        <w:rPr>
          <w:rFonts w:ascii="Verdana" w:hAnsi="Verdana"/>
          <w:b/>
          <w:bCs/>
          <w:color w:val="0070C0"/>
          <w:sz w:val="24"/>
          <w:szCs w:val="24"/>
        </w:rPr>
        <w:t>2146 W. Adams Blvd. Los Angeles, CA. 90018</w:t>
      </w:r>
    </w:p>
    <w:sectPr w:rsidR="00627A3F" w:rsidRPr="0062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6C"/>
    <w:rsid w:val="00096657"/>
    <w:rsid w:val="00097055"/>
    <w:rsid w:val="000D225E"/>
    <w:rsid w:val="000E1356"/>
    <w:rsid w:val="000F658D"/>
    <w:rsid w:val="001C3D42"/>
    <w:rsid w:val="002110B7"/>
    <w:rsid w:val="00222FC4"/>
    <w:rsid w:val="002C586C"/>
    <w:rsid w:val="00302C06"/>
    <w:rsid w:val="003749D2"/>
    <w:rsid w:val="003E330C"/>
    <w:rsid w:val="004714A5"/>
    <w:rsid w:val="004B51B5"/>
    <w:rsid w:val="004C35E8"/>
    <w:rsid w:val="00561FD1"/>
    <w:rsid w:val="005A6062"/>
    <w:rsid w:val="0062284E"/>
    <w:rsid w:val="00627A3F"/>
    <w:rsid w:val="006770AA"/>
    <w:rsid w:val="006D0EAF"/>
    <w:rsid w:val="006D7A38"/>
    <w:rsid w:val="006F154E"/>
    <w:rsid w:val="007223D2"/>
    <w:rsid w:val="00785D6C"/>
    <w:rsid w:val="007D3B65"/>
    <w:rsid w:val="007F37E9"/>
    <w:rsid w:val="008531FE"/>
    <w:rsid w:val="008C6419"/>
    <w:rsid w:val="00970E67"/>
    <w:rsid w:val="009941B0"/>
    <w:rsid w:val="009D2F1D"/>
    <w:rsid w:val="009E7B9C"/>
    <w:rsid w:val="009F1088"/>
    <w:rsid w:val="009F3C41"/>
    <w:rsid w:val="00A1353C"/>
    <w:rsid w:val="00A22C38"/>
    <w:rsid w:val="00A4386A"/>
    <w:rsid w:val="00A442AD"/>
    <w:rsid w:val="00B13FC3"/>
    <w:rsid w:val="00B734CB"/>
    <w:rsid w:val="00C611E2"/>
    <w:rsid w:val="00E31AA4"/>
    <w:rsid w:val="00E778A9"/>
    <w:rsid w:val="00E97059"/>
    <w:rsid w:val="00EE2AA4"/>
    <w:rsid w:val="00F12821"/>
    <w:rsid w:val="00F41099"/>
    <w:rsid w:val="00FC736B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7E00"/>
  <w15:chartTrackingRefBased/>
  <w15:docId w15:val="{06C82BD2-29F7-4378-AF18-550C8DCF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D6C"/>
    <w:pPr>
      <w:spacing w:after="0" w:line="240" w:lineRule="auto"/>
    </w:pPr>
  </w:style>
  <w:style w:type="paragraph" w:customStyle="1" w:styleId="mz12ndqf">
    <w:name w:val="m_z12ndqf"/>
    <w:basedOn w:val="Normal"/>
    <w:rsid w:val="00E3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51A0-3672-47E1-BB24-BA1D1641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King</dc:creator>
  <cp:keywords/>
  <dc:description/>
  <cp:lastModifiedBy>Jeffrey King</cp:lastModifiedBy>
  <cp:revision>2</cp:revision>
  <cp:lastPrinted>2021-06-14T16:30:00Z</cp:lastPrinted>
  <dcterms:created xsi:type="dcterms:W3CDTF">2021-06-29T19:39:00Z</dcterms:created>
  <dcterms:modified xsi:type="dcterms:W3CDTF">2021-06-29T19:39:00Z</dcterms:modified>
</cp:coreProperties>
</file>